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8125" w14:textId="77777777" w:rsidR="00D605A1" w:rsidRPr="00D605A1" w:rsidRDefault="00D605A1" w:rsidP="00D605A1">
      <w:pPr>
        <w:spacing w:after="0" w:line="240" w:lineRule="auto"/>
        <w:jc w:val="right"/>
        <w:rPr>
          <w:rFonts w:eastAsia="PT Astra Serif" w:cs="Times New Roman"/>
          <w:sz w:val="24"/>
          <w:szCs w:val="24"/>
          <w:lang w:eastAsia="zh-CN"/>
        </w:rPr>
      </w:pPr>
      <w:r w:rsidRPr="00D605A1">
        <w:rPr>
          <w:rFonts w:eastAsia="PT Astra Serif" w:cs="Times New Roman"/>
          <w:sz w:val="24"/>
          <w:szCs w:val="24"/>
          <w:lang w:eastAsia="zh-CN"/>
        </w:rPr>
        <w:t>Приложение № 1</w:t>
      </w:r>
    </w:p>
    <w:p w14:paraId="5A0F3D69" w14:textId="77777777" w:rsidR="00D605A1" w:rsidRPr="00D605A1" w:rsidRDefault="00D605A1" w:rsidP="00D605A1">
      <w:pPr>
        <w:tabs>
          <w:tab w:val="left" w:pos="6988"/>
          <w:tab w:val="right" w:pos="9922"/>
        </w:tabs>
        <w:spacing w:after="0" w:line="240" w:lineRule="auto"/>
        <w:jc w:val="right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к Положению о </w:t>
      </w:r>
      <w:r w:rsidRPr="00D605A1">
        <w:rPr>
          <w:rFonts w:eastAsia="PT Astra Serif" w:cs="Times New Roman"/>
          <w:i/>
          <w:sz w:val="24"/>
          <w:szCs w:val="24"/>
          <w:lang w:val="en-US" w:eastAsia="zh-CN"/>
        </w:rPr>
        <w:t>XIII</w:t>
      </w: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 Областном</w:t>
      </w:r>
    </w:p>
    <w:p w14:paraId="15B3BE3D" w14:textId="77777777" w:rsidR="00D605A1" w:rsidRPr="00D605A1" w:rsidRDefault="00D605A1" w:rsidP="00D605A1">
      <w:pPr>
        <w:spacing w:after="0" w:line="240" w:lineRule="auto"/>
        <w:jc w:val="right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 xml:space="preserve">Губернаторском конкурсе молодых исполнителей </w:t>
      </w:r>
    </w:p>
    <w:p w14:paraId="2B95DC83" w14:textId="77777777" w:rsidR="00D605A1" w:rsidRPr="00D605A1" w:rsidRDefault="00D605A1" w:rsidP="00D605A1">
      <w:pPr>
        <w:spacing w:after="0" w:line="240" w:lineRule="auto"/>
        <w:jc w:val="right"/>
        <w:rPr>
          <w:rFonts w:eastAsia="PT Astra Serif" w:cs="Times New Roman"/>
          <w:i/>
          <w:sz w:val="24"/>
          <w:szCs w:val="24"/>
          <w:lang w:eastAsia="zh-CN"/>
        </w:rPr>
      </w:pPr>
      <w:r w:rsidRPr="00D605A1">
        <w:rPr>
          <w:rFonts w:eastAsia="PT Astra Serif" w:cs="Times New Roman"/>
          <w:i/>
          <w:sz w:val="24"/>
          <w:szCs w:val="24"/>
          <w:lang w:eastAsia="zh-CN"/>
        </w:rPr>
        <w:t>«Дети играют с оркестром»</w:t>
      </w:r>
    </w:p>
    <w:p w14:paraId="2F3969D4" w14:textId="77777777" w:rsidR="00D605A1" w:rsidRPr="00D605A1" w:rsidRDefault="00D605A1" w:rsidP="00D605A1">
      <w:pPr>
        <w:spacing w:after="0" w:line="240" w:lineRule="auto"/>
        <w:jc w:val="right"/>
        <w:rPr>
          <w:rFonts w:eastAsia="PT Astra Serif" w:cs="Times New Roman"/>
          <w:sz w:val="24"/>
          <w:szCs w:val="24"/>
          <w:lang w:eastAsia="zh-CN"/>
        </w:rPr>
      </w:pPr>
    </w:p>
    <w:p w14:paraId="489DB47F" w14:textId="77777777" w:rsidR="00D605A1" w:rsidRPr="00D605A1" w:rsidRDefault="00D605A1" w:rsidP="00D605A1">
      <w:pPr>
        <w:spacing w:after="0"/>
        <w:ind w:right="-284"/>
        <w:jc w:val="center"/>
        <w:outlineLvl w:val="0"/>
        <w:rPr>
          <w:rFonts w:cs="Times New Roman"/>
          <w:b/>
          <w:bCs/>
          <w:kern w:val="2"/>
          <w:szCs w:val="28"/>
        </w:rPr>
      </w:pPr>
      <w:r w:rsidRPr="00D605A1">
        <w:rPr>
          <w:rFonts w:cs="Times New Roman"/>
          <w:b/>
          <w:bCs/>
          <w:kern w:val="2"/>
          <w:szCs w:val="28"/>
        </w:rPr>
        <w:t>ЗАЯВКА</w:t>
      </w:r>
    </w:p>
    <w:p w14:paraId="652234BE" w14:textId="77777777" w:rsidR="00D605A1" w:rsidRPr="00D605A1" w:rsidRDefault="00D605A1" w:rsidP="00D605A1">
      <w:pPr>
        <w:spacing w:after="0"/>
        <w:ind w:right="-284"/>
        <w:jc w:val="center"/>
        <w:outlineLvl w:val="0"/>
        <w:rPr>
          <w:rFonts w:eastAsia="PT Astra Serif" w:cs="Times New Roman"/>
          <w:b/>
          <w:bCs/>
          <w:kern w:val="2"/>
          <w:szCs w:val="28"/>
        </w:rPr>
      </w:pPr>
      <w:r w:rsidRPr="00D605A1">
        <w:rPr>
          <w:rFonts w:cs="Times New Roman"/>
          <w:b/>
          <w:bCs/>
          <w:kern w:val="2"/>
          <w:szCs w:val="28"/>
        </w:rPr>
        <w:t>на участие в Х</w:t>
      </w:r>
      <w:r w:rsidRPr="00D605A1">
        <w:rPr>
          <w:rFonts w:cs="Times New Roman"/>
          <w:b/>
          <w:bCs/>
          <w:kern w:val="2"/>
          <w:szCs w:val="28"/>
          <w:lang w:val="en-US"/>
        </w:rPr>
        <w:t>III</w:t>
      </w:r>
      <w:r w:rsidRPr="00D605A1">
        <w:rPr>
          <w:rFonts w:cs="Times New Roman"/>
          <w:b/>
          <w:bCs/>
          <w:kern w:val="2"/>
          <w:szCs w:val="28"/>
        </w:rPr>
        <w:t xml:space="preserve"> </w:t>
      </w:r>
      <w:r w:rsidRPr="00D605A1">
        <w:rPr>
          <w:rFonts w:eastAsia="PT Astra Serif" w:cs="Times New Roman"/>
          <w:b/>
          <w:bCs/>
          <w:kern w:val="2"/>
          <w:szCs w:val="28"/>
        </w:rPr>
        <w:t>Областном Губернаторском конкурсе молодых исполнителей «Дети играют с оркестром»</w:t>
      </w:r>
    </w:p>
    <w:p w14:paraId="6C4E373C" w14:textId="77777777" w:rsidR="00D605A1" w:rsidRPr="00D605A1" w:rsidRDefault="00D605A1" w:rsidP="00D605A1">
      <w:pPr>
        <w:spacing w:after="0"/>
        <w:ind w:right="-284"/>
        <w:jc w:val="center"/>
        <w:outlineLvl w:val="0"/>
        <w:rPr>
          <w:rFonts w:eastAsia="PT Astra Serif" w:cs="Times New Roman"/>
          <w:b/>
          <w:bCs/>
          <w:kern w:val="2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05A1" w:rsidRPr="00D605A1" w14:paraId="333866CD" w14:textId="77777777" w:rsidTr="00182227">
        <w:tc>
          <w:tcPr>
            <w:tcW w:w="4785" w:type="dxa"/>
          </w:tcPr>
          <w:p w14:paraId="0FA9ED50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>Ф.И.О. участника (или наименование ансамбля с указанием количества участников)</w:t>
            </w:r>
          </w:p>
        </w:tc>
        <w:tc>
          <w:tcPr>
            <w:tcW w:w="4786" w:type="dxa"/>
          </w:tcPr>
          <w:p w14:paraId="0501DAED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56E38BF8" w14:textId="77777777" w:rsidTr="00182227">
        <w:tc>
          <w:tcPr>
            <w:tcW w:w="4785" w:type="dxa"/>
          </w:tcPr>
          <w:p w14:paraId="15CCA2DD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 xml:space="preserve">Дата рождения участника </w:t>
            </w:r>
            <w:r w:rsidRPr="00D605A1">
              <w:rPr>
                <w:rFonts w:ascii="Times New Roman" w:hAnsi="Times New Roman"/>
                <w:i/>
                <w:sz w:val="24"/>
                <w:szCs w:val="24"/>
              </w:rPr>
              <w:t>(если участник один)</w:t>
            </w:r>
          </w:p>
        </w:tc>
        <w:tc>
          <w:tcPr>
            <w:tcW w:w="4786" w:type="dxa"/>
          </w:tcPr>
          <w:p w14:paraId="6690AA56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357C01F6" w14:textId="77777777" w:rsidTr="00182227">
        <w:tc>
          <w:tcPr>
            <w:tcW w:w="4785" w:type="dxa"/>
          </w:tcPr>
          <w:p w14:paraId="727D840E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 xml:space="preserve">Направляющая организация </w:t>
            </w:r>
            <w:r w:rsidRPr="00D605A1">
              <w:rPr>
                <w:rFonts w:ascii="Times New Roman" w:hAnsi="Times New Roman"/>
                <w:i/>
                <w:sz w:val="24"/>
                <w:szCs w:val="24"/>
              </w:rPr>
              <w:t>(с указанием адреса и контактных данных)</w:t>
            </w:r>
          </w:p>
        </w:tc>
        <w:tc>
          <w:tcPr>
            <w:tcW w:w="4786" w:type="dxa"/>
          </w:tcPr>
          <w:p w14:paraId="543FFA8E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7671EC23" w14:textId="77777777" w:rsidTr="00182227">
        <w:tc>
          <w:tcPr>
            <w:tcW w:w="4785" w:type="dxa"/>
          </w:tcPr>
          <w:p w14:paraId="7164152D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участника с указанием класса / курса на момент подачи Заявки</w:t>
            </w:r>
          </w:p>
        </w:tc>
        <w:tc>
          <w:tcPr>
            <w:tcW w:w="4786" w:type="dxa"/>
          </w:tcPr>
          <w:p w14:paraId="278D653F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37630BCD" w14:textId="77777777" w:rsidTr="00182227">
        <w:tc>
          <w:tcPr>
            <w:tcW w:w="4785" w:type="dxa"/>
          </w:tcPr>
          <w:p w14:paraId="0B7CFB25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D605A1">
              <w:rPr>
                <w:rFonts w:ascii="Times New Roman" w:hAnsi="Times New Roman"/>
                <w:i/>
                <w:sz w:val="24"/>
                <w:szCs w:val="24"/>
              </w:rPr>
              <w:t>(инструментальное исполнительство с указанием инструмента);</w:t>
            </w:r>
          </w:p>
        </w:tc>
        <w:tc>
          <w:tcPr>
            <w:tcW w:w="4786" w:type="dxa"/>
          </w:tcPr>
          <w:p w14:paraId="54BB7ACE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65834C05" w14:textId="77777777" w:rsidTr="00182227">
        <w:tc>
          <w:tcPr>
            <w:tcW w:w="4785" w:type="dxa"/>
          </w:tcPr>
          <w:p w14:paraId="6DC87E94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>Контактный телефон и адрес электронной почты участника</w:t>
            </w:r>
          </w:p>
        </w:tc>
        <w:tc>
          <w:tcPr>
            <w:tcW w:w="4786" w:type="dxa"/>
          </w:tcPr>
          <w:p w14:paraId="3FACDC11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2B43E589" w14:textId="77777777" w:rsidTr="00182227">
        <w:tc>
          <w:tcPr>
            <w:tcW w:w="4785" w:type="dxa"/>
          </w:tcPr>
          <w:p w14:paraId="79083F78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 xml:space="preserve">Ф.И.О. педагога </w:t>
            </w:r>
            <w:r w:rsidRPr="00D605A1">
              <w:rPr>
                <w:rFonts w:ascii="Times New Roman" w:hAnsi="Times New Roman"/>
                <w:i/>
                <w:sz w:val="24"/>
                <w:szCs w:val="24"/>
              </w:rPr>
              <w:t>(или руководителя ансамбля)</w:t>
            </w:r>
          </w:p>
        </w:tc>
        <w:tc>
          <w:tcPr>
            <w:tcW w:w="4786" w:type="dxa"/>
          </w:tcPr>
          <w:p w14:paraId="4C77CEC3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212D8E7C" w14:textId="77777777" w:rsidTr="00182227">
        <w:tc>
          <w:tcPr>
            <w:tcW w:w="4785" w:type="dxa"/>
          </w:tcPr>
          <w:p w14:paraId="66C97250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>Контактный телефон и адрес электронной почты педагога</w:t>
            </w:r>
          </w:p>
        </w:tc>
        <w:tc>
          <w:tcPr>
            <w:tcW w:w="4786" w:type="dxa"/>
          </w:tcPr>
          <w:p w14:paraId="59335415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6B809AC0" w14:textId="77777777" w:rsidTr="00182227">
        <w:tc>
          <w:tcPr>
            <w:tcW w:w="4785" w:type="dxa"/>
          </w:tcPr>
          <w:p w14:paraId="6BBFF141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 xml:space="preserve">Ф.И.О. концертмейстера </w:t>
            </w:r>
            <w:r w:rsidRPr="00D605A1">
              <w:rPr>
                <w:rFonts w:ascii="Times New Roman" w:hAnsi="Times New Roman"/>
                <w:i/>
                <w:sz w:val="24"/>
                <w:szCs w:val="24"/>
              </w:rPr>
              <w:t>(если концертмейстера нет - оставьте это поле пустым)</w:t>
            </w:r>
          </w:p>
        </w:tc>
        <w:tc>
          <w:tcPr>
            <w:tcW w:w="4786" w:type="dxa"/>
          </w:tcPr>
          <w:p w14:paraId="3D972C05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7E5E7568" w14:textId="77777777" w:rsidTr="00182227">
        <w:tc>
          <w:tcPr>
            <w:tcW w:w="4785" w:type="dxa"/>
          </w:tcPr>
          <w:p w14:paraId="3FBD96E9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>Конкурсная программа с указанием автора и названия произведения**</w:t>
            </w:r>
          </w:p>
        </w:tc>
        <w:tc>
          <w:tcPr>
            <w:tcW w:w="4786" w:type="dxa"/>
          </w:tcPr>
          <w:p w14:paraId="6753367E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0409BEC4" w14:textId="77777777" w:rsidTr="00182227">
        <w:tc>
          <w:tcPr>
            <w:tcW w:w="4785" w:type="dxa"/>
          </w:tcPr>
          <w:p w14:paraId="08CB1DBB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НЕ ЯВЛЯЕТСЯ победителем конкурса "Дети играют с оркестром" 2024 или 2025 года </w:t>
            </w:r>
          </w:p>
        </w:tc>
        <w:tc>
          <w:tcPr>
            <w:tcW w:w="4786" w:type="dxa"/>
          </w:tcPr>
          <w:p w14:paraId="734047A7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A1" w:rsidRPr="00D605A1" w14:paraId="3C1DA940" w14:textId="77777777" w:rsidTr="00182227">
        <w:tc>
          <w:tcPr>
            <w:tcW w:w="4785" w:type="dxa"/>
          </w:tcPr>
          <w:p w14:paraId="04E82AAA" w14:textId="77777777" w:rsidR="00D605A1" w:rsidRPr="00D605A1" w:rsidRDefault="00D605A1" w:rsidP="00D605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5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Дополнительная информация </w:t>
            </w:r>
            <w:r w:rsidRPr="00D605A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(сообщите любую дополнительную информацию, которую считаете нужной). </w:t>
            </w:r>
            <w:r w:rsidRPr="00D605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Поле можно оставить пустым</w:t>
            </w:r>
          </w:p>
        </w:tc>
        <w:tc>
          <w:tcPr>
            <w:tcW w:w="4786" w:type="dxa"/>
          </w:tcPr>
          <w:p w14:paraId="59B97DD8" w14:textId="77777777" w:rsidR="00D605A1" w:rsidRPr="00D605A1" w:rsidRDefault="00D605A1" w:rsidP="00D6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F2D7A9" w14:textId="77777777" w:rsidR="00D605A1" w:rsidRPr="00D605A1" w:rsidRDefault="00D605A1" w:rsidP="00D605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Times New Roman"/>
          <w:color w:val="000000"/>
          <w:kern w:val="1"/>
          <w:sz w:val="24"/>
          <w:szCs w:val="24"/>
          <w:lang w:val="en-US" w:eastAsia="zh-CN" w:bidi="hi-IN"/>
        </w:rPr>
      </w:pPr>
    </w:p>
    <w:p w14:paraId="77485F4F" w14:textId="77777777" w:rsidR="00D605A1" w:rsidRPr="00D605A1" w:rsidRDefault="00D605A1" w:rsidP="00D605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</w:pPr>
      <w:r w:rsidRPr="00D605A1"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  <w:t>Подпись руководителя организации,</w:t>
      </w:r>
    </w:p>
    <w:p w14:paraId="2E7D4FA3" w14:textId="77777777" w:rsidR="00D605A1" w:rsidRPr="00D605A1" w:rsidRDefault="00D605A1" w:rsidP="00D605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</w:pPr>
      <w:r w:rsidRPr="00D605A1"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  <w:t>направившей конкурсанта ______________________/_______________________/</w:t>
      </w:r>
    </w:p>
    <w:p w14:paraId="1864F676" w14:textId="175093FC" w:rsidR="00D605A1" w:rsidRPr="00D605A1" w:rsidRDefault="00D605A1" w:rsidP="005557C8">
      <w:pPr>
        <w:widowControl w:val="0"/>
        <w:tabs>
          <w:tab w:val="center" w:pos="3969"/>
          <w:tab w:val="center" w:pos="6804"/>
        </w:tabs>
        <w:suppressAutoHyphens/>
        <w:autoSpaceDE w:val="0"/>
        <w:spacing w:after="0" w:line="240" w:lineRule="auto"/>
        <w:jc w:val="both"/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</w:pPr>
      <w:r w:rsidRPr="00D605A1"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  <w:tab/>
        <w:t>подпись</w:t>
      </w:r>
      <w:r w:rsidRPr="00D605A1"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  <w:tab/>
        <w:t>расшифровка подписи</w:t>
      </w:r>
    </w:p>
    <w:p w14:paraId="744FC2F6" w14:textId="77777777" w:rsidR="00D605A1" w:rsidRPr="00D605A1" w:rsidRDefault="00D605A1" w:rsidP="00D605A1">
      <w:pPr>
        <w:widowControl w:val="0"/>
        <w:suppressAutoHyphens/>
        <w:autoSpaceDE w:val="0"/>
        <w:spacing w:after="0" w:line="240" w:lineRule="auto"/>
        <w:jc w:val="both"/>
        <w:rPr>
          <w:rFonts w:eastAsia="Lucida Sans Unicode" w:cs="Nimbus Roman No9 L"/>
          <w:kern w:val="1"/>
          <w:sz w:val="24"/>
          <w:szCs w:val="24"/>
          <w:lang w:eastAsia="zh-CN" w:bidi="hi-IN"/>
        </w:rPr>
      </w:pPr>
      <w:r w:rsidRPr="00D605A1"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  <w:t>Место печати (для организации)</w:t>
      </w:r>
    </w:p>
    <w:p w14:paraId="32F75D1E" w14:textId="77777777" w:rsidR="00D605A1" w:rsidRPr="00D605A1" w:rsidRDefault="00D605A1" w:rsidP="00D605A1">
      <w:pPr>
        <w:widowControl w:val="0"/>
        <w:suppressAutoHyphens/>
        <w:autoSpaceDE w:val="0"/>
        <w:spacing w:after="0" w:line="240" w:lineRule="auto"/>
        <w:ind w:right="340"/>
        <w:jc w:val="both"/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</w:pPr>
      <w:r w:rsidRPr="00D605A1">
        <w:rPr>
          <w:rFonts w:eastAsia="Times New Roman" w:cs="Nimbus Roman No9 L"/>
          <w:color w:val="000000"/>
          <w:kern w:val="1"/>
          <w:sz w:val="24"/>
          <w:szCs w:val="24"/>
          <w:lang w:eastAsia="zh-CN" w:bidi="hi-IN"/>
        </w:rPr>
        <w:t>Дата заполнения заявки</w:t>
      </w:r>
    </w:p>
    <w:sectPr w:rsidR="00D605A1" w:rsidRPr="00D6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imbus Roman No9 L">
    <w:altName w:val="MS Mincho"/>
    <w:charset w:val="8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5A1"/>
    <w:rsid w:val="000513D2"/>
    <w:rsid w:val="001A29E4"/>
    <w:rsid w:val="00217CB6"/>
    <w:rsid w:val="003005DA"/>
    <w:rsid w:val="003F0881"/>
    <w:rsid w:val="005557C8"/>
    <w:rsid w:val="00810444"/>
    <w:rsid w:val="008853EE"/>
    <w:rsid w:val="008C38C6"/>
    <w:rsid w:val="008F7133"/>
    <w:rsid w:val="00D6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1C67"/>
  <w15:docId w15:val="{5003A54E-87F8-421C-80C6-4EB678C4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605A1"/>
    <w:pPr>
      <w:spacing w:after="0" w:line="240" w:lineRule="auto"/>
    </w:pPr>
    <w:rPr>
      <w:rFonts w:ascii="Calibri" w:hAnsi="Calibri" w:cs="Times New Roman"/>
      <w:kern w:val="2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6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BKZ_307</dc:creator>
  <cp:lastModifiedBy>Photografer</cp:lastModifiedBy>
  <cp:revision>2</cp:revision>
  <dcterms:created xsi:type="dcterms:W3CDTF">2026-06-16T07:22:00Z</dcterms:created>
  <dcterms:modified xsi:type="dcterms:W3CDTF">2026-06-16T10:16:00Z</dcterms:modified>
</cp:coreProperties>
</file>